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6AD6E6FE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Tsiviilasi </w:t>
            </w:r>
            <w:r w:rsidR="004862EC">
              <w:rPr>
                <w:rFonts w:ascii="Times New Roman" w:hAnsi="Times New Roman" w:cs="Times New Roman"/>
                <w:noProof/>
                <w:sz w:val="24"/>
                <w:lang w:val="et-EE"/>
              </w:rPr>
              <w:t>2-24-9988</w:t>
            </w:r>
          </w:p>
          <w:p w14:paraId="4B703A81" w14:textId="620B8E90" w:rsidR="007B2A26" w:rsidRPr="001909B6" w:rsidRDefault="004862EC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28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august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05220985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</w:t>
      </w:r>
      <w:r w:rsidR="004862EC">
        <w:rPr>
          <w:rFonts w:ascii="Times New Roman" w:hAnsi="Times New Roman" w:cs="Times New Roman"/>
          <w:sz w:val="24"/>
          <w:lang w:val="et-EE"/>
        </w:rPr>
        <w:t>-9988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4862EC" w:rsidRPr="004862EC">
        <w:rPr>
          <w:rFonts w:ascii="Times New Roman" w:hAnsi="Times New Roman" w:cs="Times New Roman"/>
          <w:sz w:val="24"/>
          <w:lang w:val="et-EE"/>
        </w:rPr>
        <w:t>QOFFER OÜ pankrotiavaldus</w:t>
      </w:r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64D95DF5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4862EC">
        <w:rPr>
          <w:rFonts w:ascii="Times New Roman" w:hAnsi="Times New Roman" w:cs="Times New Roman"/>
          <w:sz w:val="24"/>
          <w:lang w:val="et-EE"/>
        </w:rPr>
        <w:t>13.08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 määrusega pankrotimenetluse raugemise vältimiseks pankrotimenetluse kulude katteks kohtu deposiiti makstava summa suuruseks 5000 eurot maksmise tähtpäevaga </w:t>
      </w:r>
      <w:r w:rsidR="004862EC">
        <w:rPr>
          <w:rFonts w:ascii="Times New Roman" w:hAnsi="Times New Roman" w:cs="Times New Roman"/>
          <w:sz w:val="24"/>
          <w:lang w:val="et-EE"/>
        </w:rPr>
        <w:t>27.08.2024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6FEA4EAF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BA4EE2">
        <w:rPr>
          <w:rFonts w:ascii="Times New Roman" w:hAnsi="Times New Roman" w:cs="Times New Roman"/>
          <w:b/>
          <w:sz w:val="24"/>
          <w:lang w:val="et-EE"/>
        </w:rPr>
        <w:t>18</w:t>
      </w:r>
      <w:r w:rsidR="004862EC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7603C5">
        <w:rPr>
          <w:rFonts w:ascii="Times New Roman" w:hAnsi="Times New Roman" w:cs="Times New Roman"/>
          <w:b/>
          <w:sz w:val="24"/>
          <w:lang w:val="et-EE"/>
        </w:rPr>
        <w:t>september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2B2452AC" w:rsidR="00223ECF" w:rsidRPr="001909B6" w:rsidRDefault="004862EC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Kaisa Margus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32BBD2A7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</w:t>
      </w:r>
      <w:r w:rsidR="004862EC">
        <w:rPr>
          <w:rFonts w:ascii="Times New Roman" w:hAnsi="Times New Roman" w:cs="Times New Roman"/>
          <w:sz w:val="24"/>
          <w:lang w:val="et-EE"/>
        </w:rPr>
        <w:t>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4862EC"/>
    <w:rsid w:val="005F24FB"/>
    <w:rsid w:val="007603C5"/>
    <w:rsid w:val="007B2A26"/>
    <w:rsid w:val="007C05D9"/>
    <w:rsid w:val="009316E9"/>
    <w:rsid w:val="009F000C"/>
    <w:rsid w:val="00BA4EE2"/>
    <w:rsid w:val="00CB1006"/>
    <w:rsid w:val="00D93646"/>
    <w:rsid w:val="00F01D96"/>
    <w:rsid w:val="00F2597C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Kaisa Margus</cp:lastModifiedBy>
  <cp:revision>5</cp:revision>
  <dcterms:created xsi:type="dcterms:W3CDTF">2024-08-28T06:35:00Z</dcterms:created>
  <dcterms:modified xsi:type="dcterms:W3CDTF">2024-08-28T08:50:00Z</dcterms:modified>
</cp:coreProperties>
</file>